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09" w:rsidRPr="00014509" w:rsidRDefault="00014509" w:rsidP="0001450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 РФ, бюджетов субъектов, местных бюджетов</w:t>
      </w:r>
    </w:p>
    <w:p w:rsidR="00014509" w:rsidRPr="00014509" w:rsidRDefault="00014509" w:rsidP="0001450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4509" w:rsidRPr="00014509" w:rsidRDefault="00014509" w:rsidP="0001450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Школа: 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Обеспечивает предоставление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бесплатного качественного общего образования ступеней начального, основного общего  образования.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2)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Реализацию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</w:t>
      </w:r>
    </w:p>
    <w:p w:rsidR="00014509" w:rsidRPr="00014509" w:rsidRDefault="00014509" w:rsidP="00014509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 федерального уровня:</w:t>
      </w:r>
    </w:p>
    <w:p w:rsidR="00014509" w:rsidRPr="00014509" w:rsidRDefault="00014509" w:rsidP="00014509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Федерального базисного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учебного плана, утвержденного приказом </w:t>
      </w:r>
      <w:proofErr w:type="spell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МОиН</w:t>
      </w:r>
      <w:proofErr w:type="spell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РФ №1312 от 9 марта 2004 года,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приказом </w:t>
      </w:r>
      <w:proofErr w:type="spell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МОиН</w:t>
      </w:r>
      <w:proofErr w:type="spell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РФ от 31 января 2012 года № 69,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 О внесении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приказом </w:t>
      </w:r>
      <w:proofErr w:type="spell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МОиН</w:t>
      </w:r>
      <w:proofErr w:type="spell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РФ от 1 февраля 2012 года №74 « О внесении изменений в федеральный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базисный учебный план и примерные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учебные планы для образовательных учреждений РФ, реализующих программы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общего образования, утвержденные приказом </w:t>
      </w:r>
      <w:proofErr w:type="spell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МОиН</w:t>
      </w:r>
      <w:proofErr w:type="spell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РФ от 9 марта 2004 года №1312»</w:t>
      </w:r>
    </w:p>
    <w:p w:rsidR="00014509" w:rsidRPr="00014509" w:rsidRDefault="00014509" w:rsidP="00014509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России от 6 октября 2009 года № 373, зарегистрирован в Минюсте России 22 декабря 2009 года, регистрационный номер 17785)</w:t>
      </w:r>
    </w:p>
    <w:p w:rsidR="00014509" w:rsidRPr="00014509" w:rsidRDefault="00014509" w:rsidP="00014509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Приказа </w:t>
      </w:r>
      <w:proofErr w:type="spell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России от 26 ноября 2010 года №1241 «О внесении изменений в федеральный государственный образовательный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стандарт начального общего образования, утвержденный приказом </w:t>
      </w:r>
      <w:proofErr w:type="spell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МОиН</w:t>
      </w:r>
      <w:proofErr w:type="spell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РФ от 6 октября 2009 года №373, регистрационный номер 19707)</w:t>
      </w:r>
      <w:proofErr w:type="gramEnd"/>
    </w:p>
    <w:p w:rsidR="00014509" w:rsidRPr="00014509" w:rsidRDefault="00014509" w:rsidP="0001450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Закона Российской Федерации от 29 декабря 2012 г. № 273-ФЗ «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</w:t>
      </w:r>
      <w:proofErr w:type="gramEnd"/>
    </w:p>
    <w:p w:rsidR="00014509" w:rsidRPr="00014509" w:rsidRDefault="00014509" w:rsidP="0001450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образовании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Российской Федерации».</w:t>
      </w:r>
    </w:p>
    <w:p w:rsidR="00014509" w:rsidRPr="00014509" w:rsidRDefault="00014509" w:rsidP="00014509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014509" w:rsidRPr="00014509" w:rsidRDefault="00014509" w:rsidP="00014509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</w:t>
      </w:r>
      <w:r w:rsidRPr="0001450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ru-RU"/>
        </w:rPr>
        <w:t xml:space="preserve">В соответствии с Постановлением Главного государственного санитарного врача РФ от 29 декабря 2010 года №189 « Об утверждении </w:t>
      </w:r>
      <w:proofErr w:type="spellStart"/>
      <w:r w:rsidRPr="00014509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014509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ru-RU"/>
        </w:rPr>
        <w:t xml:space="preserve"> 2.4.2.2821-10 «Санитарно-эпидемиологические требования </w:t>
      </w:r>
      <w:r w:rsidRPr="0001450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eastAsia="ru-RU"/>
        </w:rPr>
        <w:t>к условиям и организации обучения в общеобразовательных учреждениях»</w:t>
      </w:r>
      <w:r w:rsidRPr="00014509">
        <w:rPr>
          <w:rFonts w:ascii="Times New Roman" w:eastAsia="Times New Roman" w:hAnsi="Times New Roman" w:cs="Times New Roman"/>
          <w:bCs/>
          <w:spacing w:val="-3"/>
          <w:sz w:val="28"/>
          <w:szCs w:val="28"/>
          <w:shd w:val="clear" w:color="auto" w:fill="FFFFFF"/>
          <w:lang w:eastAsia="ru-RU"/>
        </w:rPr>
        <w:t>, зарегистрированного в Минюсте РФ 3 марта 2011</w:t>
      </w:r>
      <w:r w:rsidRPr="0001450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года, регистрационный номер №19993;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-</w:t>
      </w:r>
      <w:r w:rsidRPr="00085E8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документами регионального уровня: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085E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</w:t>
      </w:r>
      <w:r w:rsidRPr="00014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 школьного уровня</w:t>
      </w:r>
      <w:r w:rsidRPr="00014509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014509" w:rsidRPr="00014509" w:rsidRDefault="00014509" w:rsidP="00014509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Устава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ОУ.</w:t>
      </w:r>
    </w:p>
    <w:p w:rsidR="00014509" w:rsidRPr="00014509" w:rsidRDefault="00014509" w:rsidP="00014509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Положений ОУ </w:t>
      </w:r>
    </w:p>
    <w:p w:rsidR="00014509" w:rsidRPr="00014509" w:rsidRDefault="00014509" w:rsidP="00014509">
      <w:pPr>
        <w:spacing w:before="30"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014509" w:rsidRPr="00014509" w:rsidRDefault="00014509" w:rsidP="00014509">
      <w:pPr>
        <w:spacing w:before="30"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 Сроки и объем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усвоения образовательных программ на ступенях следующие:</w:t>
      </w:r>
    </w:p>
    <w:p w:rsidR="00014509" w:rsidRPr="00014509" w:rsidRDefault="00014509" w:rsidP="00014509">
      <w:pPr>
        <w:spacing w:before="30"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014509" w:rsidRPr="00014509" w:rsidRDefault="00014509" w:rsidP="00014509">
      <w:pPr>
        <w:spacing w:before="30"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/>
        </w:rPr>
        <w:t>I</w:t>
      </w:r>
      <w:r w:rsidRPr="00014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.начального общего образования – четыре года</w:t>
      </w:r>
    </w:p>
    <w:p w:rsidR="00014509" w:rsidRPr="00014509" w:rsidRDefault="00014509" w:rsidP="00014509">
      <w:pPr>
        <w:spacing w:before="30"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/>
        </w:rPr>
        <w:t>II</w:t>
      </w:r>
      <w:r w:rsidRPr="00014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.основного общего образования – пять лет</w:t>
      </w:r>
    </w:p>
    <w:p w:rsidR="00014509" w:rsidRPr="00014509" w:rsidRDefault="00014509" w:rsidP="00014509">
      <w:pPr>
        <w:spacing w:before="30" w:after="0" w:line="240" w:lineRule="auto"/>
        <w:ind w:firstLine="83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tt-RU" w:eastAsia="ru-RU"/>
        </w:rPr>
        <w:t> 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ступень.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Учебный план начального звена предполагает четырехлетний цикл начального обучения.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Продолжительность учебного года: 1 класс – 33 учебные недели, 2-4 классы –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34 учебных недель. Продолжительность уроков в 1 – м классе 35 минут в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полугодии, 45 минут во 2 полугодии при 5-дневной учебной неделе.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Объем часовой нагрузки в    1 классе -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21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классе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26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классе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26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      4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классе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- 26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II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ступень.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Учебный план основного звена предполагает пятилетний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цикл обучения.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Срок освоения образовательных программ ориентирован на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34 учебных недель в год в 5-7 классах,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8 класс-34 недели, на 34 недели в 9 классе. Продолжительность уроков - 45 минут при 6-дневной учебной неделе.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II ступень обучения обеспечивает освоение учащимися общеобразовательных программ в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становлении и формировании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основной школе федеральный и региональный компонент реализуется в полном объеме.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Объем часовой нагрузки в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 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 классе -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32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                6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классе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33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7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классе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35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8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классе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- 36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                          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       9 </w:t>
      </w:r>
      <w:proofErr w:type="gramStart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классе</w:t>
      </w:r>
      <w:proofErr w:type="gramEnd"/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36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3)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Обеспечивает организацию внеурочной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деятельности: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-посещение бесплатных кружков, секций, организованных на базе школы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4)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Создает благоприятные условия для интеллектуального, нравственного, эмоционального и физического развития личности Обучающихся, всестороннего развития его способностей.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5)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Гарантирует защиту прав и свобод личности Обучающихся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014509" w:rsidRPr="00014509" w:rsidRDefault="00014509" w:rsidP="00014509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6)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145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Несет ответственность за жизнь и здоровье Обучающегося во время образовательного процесса, соблюдения установленных санитарно-гигиенических норм, правил и требований.</w:t>
      </w:r>
    </w:p>
    <w:p w:rsidR="007F6CE7" w:rsidRPr="00014509" w:rsidRDefault="007F6CE7" w:rsidP="000145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6CE7" w:rsidRPr="00014509" w:rsidSect="007F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D6E"/>
    <w:multiLevelType w:val="multilevel"/>
    <w:tmpl w:val="51B6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B5144"/>
    <w:multiLevelType w:val="multilevel"/>
    <w:tmpl w:val="DC28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A56F7"/>
    <w:multiLevelType w:val="multilevel"/>
    <w:tmpl w:val="D53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A20"/>
    <w:rsid w:val="00014509"/>
    <w:rsid w:val="00085E85"/>
    <w:rsid w:val="003967A8"/>
    <w:rsid w:val="007B4890"/>
    <w:rsid w:val="007F4A20"/>
    <w:rsid w:val="007F6CE7"/>
    <w:rsid w:val="008969CC"/>
    <w:rsid w:val="008D1728"/>
    <w:rsid w:val="00CA2D9D"/>
    <w:rsid w:val="00E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E7"/>
  </w:style>
  <w:style w:type="paragraph" w:styleId="2">
    <w:name w:val="heading 2"/>
    <w:basedOn w:val="a"/>
    <w:link w:val="20"/>
    <w:uiPriority w:val="9"/>
    <w:qFormat/>
    <w:rsid w:val="00CA2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A20"/>
    <w:rPr>
      <w:b/>
      <w:bCs/>
    </w:rPr>
  </w:style>
  <w:style w:type="character" w:customStyle="1" w:styleId="apple-converted-space">
    <w:name w:val="apple-converted-space"/>
    <w:basedOn w:val="a0"/>
    <w:rsid w:val="007F4A20"/>
  </w:style>
  <w:style w:type="character" w:styleId="a5">
    <w:name w:val="Emphasis"/>
    <w:basedOn w:val="a0"/>
    <w:uiPriority w:val="20"/>
    <w:qFormat/>
    <w:rsid w:val="007F4A20"/>
    <w:rPr>
      <w:i/>
      <w:iCs/>
    </w:rPr>
  </w:style>
  <w:style w:type="character" w:styleId="a6">
    <w:name w:val="Hyperlink"/>
    <w:basedOn w:val="a0"/>
    <w:uiPriority w:val="99"/>
    <w:semiHidden/>
    <w:unhideWhenUsed/>
    <w:rsid w:val="007F4A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4A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4A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F4A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F4A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1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1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2018-11-19T05:38:00Z</dcterms:created>
  <dcterms:modified xsi:type="dcterms:W3CDTF">2018-11-19T07:47:00Z</dcterms:modified>
</cp:coreProperties>
</file>